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A6B99" w14:textId="2DF0546C" w:rsidR="000A35B6" w:rsidRPr="000A35B6" w:rsidRDefault="000A35B6" w:rsidP="000A35B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A35B6">
        <w:rPr>
          <w:rFonts w:ascii="Times New Roman" w:hAnsi="Times New Roman" w:cs="Times New Roman"/>
          <w:b/>
          <w:sz w:val="36"/>
          <w:szCs w:val="36"/>
          <w:u w:val="single"/>
        </w:rPr>
        <w:t>AP Human Geography items Needed</w:t>
      </w:r>
    </w:p>
    <w:p w14:paraId="77E36FB3" w14:textId="0B1BD98D" w:rsidR="000A35B6" w:rsidRPr="000A35B6" w:rsidRDefault="000A35B6" w:rsidP="000A35B6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35B6">
        <w:rPr>
          <w:rFonts w:ascii="Times New Roman" w:hAnsi="Times New Roman" w:cs="Times New Roman"/>
          <w:b/>
          <w:sz w:val="36"/>
          <w:szCs w:val="36"/>
        </w:rPr>
        <w:t>1000 Index cards (Walmart for about 30 cents at school time)</w:t>
      </w:r>
    </w:p>
    <w:p w14:paraId="4675BBAE" w14:textId="399450F0" w:rsidR="000A35B6" w:rsidRPr="000A35B6" w:rsidRDefault="000A35B6" w:rsidP="000A35B6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35B6">
        <w:rPr>
          <w:rFonts w:ascii="Times New Roman" w:hAnsi="Times New Roman" w:cs="Times New Roman"/>
          <w:b/>
          <w:sz w:val="36"/>
          <w:szCs w:val="36"/>
        </w:rPr>
        <w:t>Something to keep Index cards in</w:t>
      </w:r>
    </w:p>
    <w:p w14:paraId="01D7D015" w14:textId="68087905" w:rsidR="000A35B6" w:rsidRPr="000A35B6" w:rsidRDefault="000A35B6" w:rsidP="000A35B6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35B6">
        <w:rPr>
          <w:rFonts w:ascii="Times New Roman" w:hAnsi="Times New Roman" w:cs="Times New Roman"/>
          <w:b/>
          <w:sz w:val="36"/>
          <w:szCs w:val="36"/>
        </w:rPr>
        <w:t xml:space="preserve"> 3-inch binder</w:t>
      </w:r>
    </w:p>
    <w:p w14:paraId="28179CBF" w14:textId="6B327E15" w:rsidR="000A35B6" w:rsidRPr="000A35B6" w:rsidRDefault="000A35B6" w:rsidP="000A35B6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35B6">
        <w:rPr>
          <w:rFonts w:ascii="Times New Roman" w:hAnsi="Times New Roman" w:cs="Times New Roman"/>
          <w:b/>
          <w:sz w:val="36"/>
          <w:szCs w:val="36"/>
        </w:rPr>
        <w:t xml:space="preserve"> 14-tab dividers</w:t>
      </w:r>
    </w:p>
    <w:p w14:paraId="32A49C6B" w14:textId="2AFC9A60" w:rsidR="000A35B6" w:rsidRPr="000A35B6" w:rsidRDefault="000A35B6" w:rsidP="000A35B6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35B6">
        <w:rPr>
          <w:rFonts w:ascii="Times New Roman" w:hAnsi="Times New Roman" w:cs="Times New Roman"/>
          <w:b/>
          <w:sz w:val="36"/>
          <w:szCs w:val="36"/>
        </w:rPr>
        <w:t>Poster board (3 sheets)</w:t>
      </w:r>
    </w:p>
    <w:p w14:paraId="37BB26C6" w14:textId="4DFB72DE" w:rsidR="000A35B6" w:rsidRDefault="000A35B6" w:rsidP="000A35B6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35B6">
        <w:rPr>
          <w:rFonts w:ascii="Times New Roman" w:hAnsi="Times New Roman" w:cs="Times New Roman"/>
          <w:b/>
          <w:sz w:val="36"/>
          <w:szCs w:val="36"/>
        </w:rPr>
        <w:t>P</w:t>
      </w:r>
      <w:r>
        <w:rPr>
          <w:rFonts w:ascii="Times New Roman" w:hAnsi="Times New Roman" w:cs="Times New Roman"/>
          <w:b/>
          <w:sz w:val="36"/>
          <w:szCs w:val="36"/>
        </w:rPr>
        <w:t>encils</w:t>
      </w:r>
    </w:p>
    <w:p w14:paraId="42728557" w14:textId="5DD95E2A" w:rsidR="000A35B6" w:rsidRDefault="000A35B6" w:rsidP="000A35B6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Colored Pencils</w:t>
      </w:r>
    </w:p>
    <w:p w14:paraId="76FE562F" w14:textId="7B13AEE1" w:rsidR="000A35B6" w:rsidRDefault="000A35B6" w:rsidP="000A35B6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Highlighters </w:t>
      </w:r>
    </w:p>
    <w:p w14:paraId="3D28DB49" w14:textId="2BF5B7F1" w:rsidR="008F678A" w:rsidRDefault="008F678A" w:rsidP="000A35B6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Tissues</w:t>
      </w:r>
      <w:bookmarkStart w:id="0" w:name="_GoBack"/>
      <w:bookmarkEnd w:id="0"/>
    </w:p>
    <w:p w14:paraId="0C9E6641" w14:textId="5D439597" w:rsidR="008F678A" w:rsidRDefault="008F678A" w:rsidP="008F678A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Hand Sanitizer</w:t>
      </w:r>
    </w:p>
    <w:p w14:paraId="7F6C8491" w14:textId="6E9A2E79" w:rsidR="008F678A" w:rsidRPr="000A35B6" w:rsidRDefault="008F678A" w:rsidP="008F678A">
      <w:pPr>
        <w:pStyle w:val="ListParagraph"/>
        <w:ind w:left="1440"/>
        <w:rPr>
          <w:rFonts w:ascii="Times New Roman" w:hAnsi="Times New Roman" w:cs="Times New Roman"/>
          <w:b/>
          <w:sz w:val="36"/>
          <w:szCs w:val="36"/>
        </w:rPr>
      </w:pPr>
    </w:p>
    <w:p w14:paraId="11CB73C1" w14:textId="45246AB6" w:rsidR="000A35B6" w:rsidRDefault="000A35B6">
      <w:pPr>
        <w:rPr>
          <w:rFonts w:ascii="Perpetua Titling MT" w:hAnsi="Perpetua Titling MT"/>
          <w:b/>
          <w:sz w:val="36"/>
          <w:szCs w:val="36"/>
          <w:u w:val="single"/>
        </w:rPr>
      </w:pPr>
    </w:p>
    <w:p w14:paraId="211E996B" w14:textId="77777777" w:rsidR="000A35B6" w:rsidRDefault="000A35B6">
      <w:pPr>
        <w:rPr>
          <w:rFonts w:ascii="Perpetua Titling MT" w:hAnsi="Perpetua Titling MT"/>
          <w:b/>
          <w:sz w:val="36"/>
          <w:szCs w:val="36"/>
          <w:u w:val="single"/>
        </w:rPr>
      </w:pPr>
    </w:p>
    <w:p w14:paraId="30115727" w14:textId="77777777" w:rsidR="000A35B6" w:rsidRPr="000A35B6" w:rsidRDefault="000A35B6">
      <w:pPr>
        <w:rPr>
          <w:rFonts w:ascii="Perpetua Titling MT" w:hAnsi="Perpetua Titling MT"/>
          <w:b/>
          <w:sz w:val="36"/>
          <w:szCs w:val="36"/>
          <w:u w:val="single"/>
        </w:rPr>
      </w:pPr>
    </w:p>
    <w:sectPr w:rsidR="000A35B6" w:rsidRPr="000A3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93902"/>
    <w:multiLevelType w:val="hybridMultilevel"/>
    <w:tmpl w:val="89A29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5B6"/>
    <w:rsid w:val="000A35B6"/>
    <w:rsid w:val="00220FE6"/>
    <w:rsid w:val="008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A4378"/>
  <w15:chartTrackingRefBased/>
  <w15:docId w15:val="{9E2A2A4F-294B-4262-AD6C-D4FB89C2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Thorpe, David M.</dc:creator>
  <cp:keywords/>
  <dc:description/>
  <cp:lastModifiedBy>Thorpe, David M.</cp:lastModifiedBy>
  <cp:revision>3</cp:revision>
  <dcterms:created xsi:type="dcterms:W3CDTF">2019-05-14T12:36:00Z</dcterms:created>
  <dcterms:modified xsi:type="dcterms:W3CDTF">2019-05-15T18:11:00Z</dcterms:modified>
</cp:coreProperties>
</file>